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911" w:rsidRPr="004F5911" w:rsidRDefault="004F5911" w:rsidP="004F5911">
      <w:pPr>
        <w:shd w:val="clear" w:color="auto" w:fill="F1F1F1"/>
        <w:spacing w:line="240" w:lineRule="auto"/>
        <w:jc w:val="right"/>
        <w:outlineLvl w:val="0"/>
        <w:rPr>
          <w:rFonts w:ascii="Arial" w:eastAsia="Times New Roman" w:hAnsi="Arial" w:cs="Arial"/>
          <w:b/>
          <w:bCs/>
          <w:color w:val="6A0505"/>
          <w:kern w:val="36"/>
          <w:sz w:val="48"/>
          <w:szCs w:val="48"/>
        </w:rPr>
      </w:pPr>
      <w:r w:rsidRPr="004F5911">
        <w:rPr>
          <w:rFonts w:ascii="Arial" w:eastAsia="Times New Roman" w:hAnsi="Arial" w:cs="Arial"/>
          <w:b/>
          <w:bCs/>
          <w:color w:val="6A0505"/>
          <w:kern w:val="36"/>
          <w:sz w:val="48"/>
          <w:szCs w:val="48"/>
        </w:rPr>
        <w:t>IT 350 T</w:t>
      </w:r>
      <w:r>
        <w:rPr>
          <w:rFonts w:ascii="Arial" w:eastAsia="Times New Roman" w:hAnsi="Arial" w:cs="Arial"/>
          <w:b/>
          <w:bCs/>
          <w:color w:val="6A0505"/>
          <w:kern w:val="36"/>
          <w:sz w:val="48"/>
          <w:szCs w:val="48"/>
        </w:rPr>
        <w:t xml:space="preserve"> </w:t>
      </w:r>
      <w:r w:rsidRPr="004F5911">
        <w:rPr>
          <w:rFonts w:ascii="Arial" w:eastAsia="Times New Roman" w:hAnsi="Arial" w:cs="Arial"/>
          <w:b/>
          <w:bCs/>
          <w:color w:val="6A0505"/>
          <w:kern w:val="36"/>
          <w:sz w:val="48"/>
          <w:szCs w:val="48"/>
          <w:rtl/>
        </w:rPr>
        <w:t xml:space="preserve">چشم شوی آزمایشگاهی </w:t>
      </w:r>
      <w:proofErr w:type="gramStart"/>
      <w:r w:rsidRPr="004F5911">
        <w:rPr>
          <w:rFonts w:ascii="Arial" w:eastAsia="Times New Roman" w:hAnsi="Arial" w:cs="Arial"/>
          <w:b/>
          <w:bCs/>
          <w:color w:val="6A0505"/>
          <w:kern w:val="36"/>
          <w:sz w:val="48"/>
          <w:szCs w:val="48"/>
          <w:rtl/>
        </w:rPr>
        <w:t>( رومیزی</w:t>
      </w:r>
      <w:proofErr w:type="gramEnd"/>
      <w:r w:rsidRPr="004F5911">
        <w:rPr>
          <w:rFonts w:ascii="Arial" w:eastAsia="Times New Roman" w:hAnsi="Arial" w:cs="Arial"/>
          <w:b/>
          <w:bCs/>
          <w:color w:val="6A0505"/>
          <w:kern w:val="36"/>
          <w:sz w:val="48"/>
          <w:szCs w:val="48"/>
          <w:rtl/>
        </w:rPr>
        <w:t xml:space="preserve"> ) مدل</w:t>
      </w:r>
    </w:p>
    <w:p w:rsidR="00B51851" w:rsidRDefault="00B51851"/>
    <w:p w:rsidR="004F5911" w:rsidRDefault="004F5911">
      <w:r>
        <w:rPr>
          <w:noProof/>
        </w:rPr>
        <w:drawing>
          <wp:inline distT="0" distB="0" distL="0" distR="0">
            <wp:extent cx="3149600" cy="3504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چشم_شوی-مدل-IT-350T-jpg.jpg"/>
                    <pic:cNvPicPr/>
                  </pic:nvPicPr>
                  <pic:blipFill>
                    <a:blip r:embed="rId4">
                      <a:extLst>
                        <a:ext uri="{28A0092B-C50C-407E-A947-70E740481C1C}">
                          <a14:useLocalDpi xmlns:a14="http://schemas.microsoft.com/office/drawing/2010/main" val="0"/>
                        </a:ext>
                      </a:extLst>
                    </a:blip>
                    <a:stretch>
                      <a:fillRect/>
                    </a:stretch>
                  </pic:blipFill>
                  <pic:spPr>
                    <a:xfrm>
                      <a:off x="0" y="0"/>
                      <a:ext cx="3162732" cy="3519177"/>
                    </a:xfrm>
                    <a:prstGeom prst="rect">
                      <a:avLst/>
                    </a:prstGeom>
                  </pic:spPr>
                </pic:pic>
              </a:graphicData>
            </a:graphic>
          </wp:inline>
        </w:drawing>
      </w:r>
      <w:bookmarkStart w:id="0" w:name="_GoBack"/>
      <w:bookmarkEnd w:id="0"/>
    </w:p>
    <w:p w:rsidR="004F5911" w:rsidRDefault="004F5911"/>
    <w:p w:rsidR="004F5911" w:rsidRPr="004F5911" w:rsidRDefault="004F5911" w:rsidP="004F5911">
      <w:pPr>
        <w:pStyle w:val="NormalWeb"/>
        <w:shd w:val="clear" w:color="auto" w:fill="F1F1F1"/>
        <w:bidi/>
        <w:jc w:val="both"/>
        <w:rPr>
          <w:rFonts w:ascii="Arial" w:hAnsi="Arial" w:cs="Arial"/>
          <w:color w:val="333333"/>
          <w:sz w:val="28"/>
          <w:szCs w:val="28"/>
        </w:rPr>
      </w:pPr>
      <w:r w:rsidRPr="004F5911">
        <w:rPr>
          <w:rFonts w:ascii="Arial" w:hAnsi="Arial" w:cs="Arial"/>
          <w:color w:val="333333"/>
          <w:sz w:val="28"/>
          <w:szCs w:val="28"/>
          <w:rtl/>
        </w:rPr>
        <w:t>مدل های یاد شده با توجه به استفاده در محیط های آزمایشگاهی تماما” از جنس استنلس استیل مرغوب با بهترین طراحی تولید شده اند تا ضمن حفظ دوام دارای کاربری بسیار مطلوب و موثری باشند. مشخصات مدل های یاد شده بشرح ذیل می باشند</w:t>
      </w:r>
      <w:r w:rsidRPr="004F5911">
        <w:rPr>
          <w:rFonts w:ascii="Arial" w:hAnsi="Arial" w:cs="Arial"/>
          <w:color w:val="333333"/>
          <w:sz w:val="28"/>
          <w:szCs w:val="28"/>
        </w:rPr>
        <w:t xml:space="preserve"> :</w:t>
      </w:r>
    </w:p>
    <w:p w:rsidR="004F5911" w:rsidRPr="004F5911" w:rsidRDefault="004F5911" w:rsidP="004F5911">
      <w:pPr>
        <w:pStyle w:val="NormalWeb"/>
        <w:shd w:val="clear" w:color="auto" w:fill="F1F1F1"/>
        <w:bidi/>
        <w:jc w:val="both"/>
        <w:rPr>
          <w:rFonts w:ascii="Arial" w:hAnsi="Arial" w:cs="Arial"/>
          <w:color w:val="333333"/>
          <w:sz w:val="28"/>
          <w:szCs w:val="28"/>
        </w:rPr>
      </w:pPr>
      <w:r w:rsidRPr="004F5911">
        <w:rPr>
          <w:rStyle w:val="Strong"/>
          <w:rFonts w:ascii="Arial" w:hAnsi="Arial" w:cs="Arial"/>
          <w:color w:val="FF0000"/>
          <w:sz w:val="28"/>
          <w:szCs w:val="28"/>
          <w:rtl/>
        </w:rPr>
        <w:t>چشم شوی مدل</w:t>
      </w:r>
      <w:r w:rsidRPr="004F5911">
        <w:rPr>
          <w:rStyle w:val="Strong"/>
          <w:rFonts w:ascii="Arial" w:hAnsi="Arial" w:cs="Arial"/>
          <w:color w:val="008000"/>
          <w:sz w:val="28"/>
          <w:szCs w:val="28"/>
          <w:rtl/>
        </w:rPr>
        <w:t> </w:t>
      </w:r>
      <w:r w:rsidRPr="004F5911">
        <w:rPr>
          <w:rStyle w:val="Strong"/>
          <w:rFonts w:ascii="Arial" w:hAnsi="Arial" w:cs="Arial"/>
          <w:color w:val="008000"/>
          <w:sz w:val="28"/>
          <w:szCs w:val="28"/>
        </w:rPr>
        <w:t>IT-350 T</w:t>
      </w:r>
      <w:r w:rsidRPr="004F5911">
        <w:rPr>
          <w:rStyle w:val="Strong"/>
          <w:rFonts w:ascii="Arial" w:hAnsi="Arial" w:cs="Arial"/>
          <w:color w:val="333333"/>
          <w:sz w:val="28"/>
          <w:szCs w:val="28"/>
        </w:rPr>
        <w:t> </w:t>
      </w:r>
      <w:r w:rsidRPr="004F5911">
        <w:rPr>
          <w:rFonts w:ascii="Arial" w:hAnsi="Arial" w:cs="Arial"/>
          <w:color w:val="333333"/>
          <w:sz w:val="28"/>
          <w:szCs w:val="28"/>
        </w:rPr>
        <w:t xml:space="preserve">– </w:t>
      </w:r>
      <w:r w:rsidRPr="004F5911">
        <w:rPr>
          <w:rFonts w:ascii="Arial" w:hAnsi="Arial" w:cs="Arial"/>
          <w:color w:val="333333"/>
          <w:sz w:val="28"/>
          <w:szCs w:val="28"/>
          <w:rtl/>
        </w:rPr>
        <w:t>تمام استنلس استیل، با نازل هایی از جنس مرغوب مقاوم برای محیط های آزمایشگاهی میباشد . این سیستم قابل نصب و استقرار بر روی کابینت و میزهای آزمایشگاهی میباشد</w:t>
      </w:r>
      <w:r w:rsidRPr="004F5911">
        <w:rPr>
          <w:rFonts w:ascii="Arial" w:hAnsi="Arial" w:cs="Arial"/>
          <w:color w:val="333333"/>
          <w:sz w:val="28"/>
          <w:szCs w:val="28"/>
        </w:rPr>
        <w:t>.</w:t>
      </w:r>
    </w:p>
    <w:p w:rsidR="004F5911" w:rsidRPr="004F5911" w:rsidRDefault="004F5911" w:rsidP="004F5911">
      <w:pPr>
        <w:bidi/>
        <w:rPr>
          <w:sz w:val="28"/>
          <w:szCs w:val="28"/>
        </w:rPr>
      </w:pPr>
    </w:p>
    <w:sectPr w:rsidR="004F5911" w:rsidRPr="004F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11"/>
    <w:rsid w:val="004F5911"/>
    <w:rsid w:val="00B51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A6D7"/>
  <w15:chartTrackingRefBased/>
  <w15:docId w15:val="{2EED049E-520C-4903-BCBF-8009FCA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59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59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2327">
      <w:bodyDiv w:val="1"/>
      <w:marLeft w:val="0"/>
      <w:marRight w:val="0"/>
      <w:marTop w:val="0"/>
      <w:marBottom w:val="0"/>
      <w:divBdr>
        <w:top w:val="none" w:sz="0" w:space="0" w:color="auto"/>
        <w:left w:val="none" w:sz="0" w:space="0" w:color="auto"/>
        <w:bottom w:val="none" w:sz="0" w:space="0" w:color="auto"/>
        <w:right w:val="none" w:sz="0" w:space="0" w:color="auto"/>
      </w:divBdr>
      <w:divsChild>
        <w:div w:id="2071925817">
          <w:marLeft w:val="0"/>
          <w:marRight w:val="0"/>
          <w:marTop w:val="0"/>
          <w:marBottom w:val="300"/>
          <w:divBdr>
            <w:top w:val="none" w:sz="0" w:space="0" w:color="auto"/>
            <w:left w:val="none" w:sz="0" w:space="0" w:color="auto"/>
            <w:bottom w:val="none" w:sz="0" w:space="0" w:color="auto"/>
            <w:right w:val="none" w:sz="0" w:space="0" w:color="auto"/>
          </w:divBdr>
          <w:divsChild>
            <w:div w:id="7556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381</Characters>
  <Application>Microsoft Office Word</Application>
  <DocSecurity>0</DocSecurity>
  <Lines>3</Lines>
  <Paragraphs>1</Paragraphs>
  <ScaleCrop>false</ScaleCrop>
  <Company>diakov.net</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2025-07-09T08:20:00Z</dcterms:created>
  <dcterms:modified xsi:type="dcterms:W3CDTF">2025-07-09T08:23:00Z</dcterms:modified>
</cp:coreProperties>
</file>